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1E" w:rsidRPr="00DB5B4F" w:rsidRDefault="00FA291E" w:rsidP="00FA291E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                                   </w:t>
      </w:r>
      <w:r w:rsidRPr="00DB5B4F">
        <w:rPr>
          <w:rFonts w:asciiTheme="minorHAnsi" w:hAnsiTheme="minorHAnsi" w:cstheme="minorHAnsi"/>
          <w:b/>
          <w:sz w:val="44"/>
          <w:szCs w:val="44"/>
        </w:rPr>
        <w:t>ZÁPIS</w:t>
      </w:r>
    </w:p>
    <w:p w:rsidR="00FA291E" w:rsidRPr="00DB5B4F" w:rsidRDefault="00FA291E" w:rsidP="00FA291E">
      <w:pPr>
        <w:jc w:val="center"/>
        <w:rPr>
          <w:rFonts w:asciiTheme="minorHAnsi" w:hAnsiTheme="minorHAnsi" w:cstheme="minorHAnsi"/>
        </w:rPr>
      </w:pPr>
    </w:p>
    <w:p w:rsidR="00FA291E" w:rsidRPr="00DB5B4F" w:rsidRDefault="00FA291E" w:rsidP="00FA291E">
      <w:pPr>
        <w:jc w:val="center"/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</w:rPr>
        <w:t xml:space="preserve">            </w:t>
      </w:r>
      <w:r w:rsidRPr="00DB5B4F">
        <w:rPr>
          <w:rFonts w:asciiTheme="minorHAnsi" w:hAnsiTheme="minorHAnsi" w:cstheme="minorHAnsi"/>
          <w:b/>
        </w:rPr>
        <w:t xml:space="preserve">ze zasedání zastupitelstva Obce Březnice konaného dne  </w:t>
      </w:r>
      <w:r>
        <w:rPr>
          <w:rFonts w:asciiTheme="minorHAnsi" w:hAnsiTheme="minorHAnsi" w:cstheme="minorHAnsi"/>
          <w:b/>
        </w:rPr>
        <w:t xml:space="preserve">31.7. </w:t>
      </w:r>
      <w:r w:rsidRPr="00DB5B4F">
        <w:rPr>
          <w:rFonts w:asciiTheme="minorHAnsi" w:hAnsiTheme="minorHAnsi" w:cstheme="minorHAnsi"/>
          <w:b/>
        </w:rPr>
        <w:t>2017</w:t>
      </w: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 xml:space="preserve">Přítomni: </w:t>
      </w:r>
      <w:r w:rsidRPr="00DB5B4F">
        <w:rPr>
          <w:rFonts w:asciiTheme="minorHAnsi" w:hAnsiTheme="minorHAnsi" w:cstheme="minorHAnsi"/>
        </w:rPr>
        <w:t xml:space="preserve"> Roman Martin,  </w:t>
      </w:r>
      <w:proofErr w:type="spellStart"/>
      <w:r w:rsidRPr="00DB5B4F">
        <w:rPr>
          <w:rFonts w:asciiTheme="minorHAnsi" w:hAnsiTheme="minorHAnsi" w:cstheme="minorHAnsi"/>
        </w:rPr>
        <w:t>Šonková</w:t>
      </w:r>
      <w:proofErr w:type="spellEnd"/>
      <w:r w:rsidRPr="00DB5B4F">
        <w:rPr>
          <w:rFonts w:asciiTheme="minorHAnsi" w:hAnsiTheme="minorHAnsi" w:cstheme="minorHAnsi"/>
        </w:rPr>
        <w:t xml:space="preserve"> Ladislava,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Karel, Ing. Zahrádková Pavla                    Ing. Kubíček Martin,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Jaromír,  Hruška Jiří</w:t>
      </w:r>
    </w:p>
    <w:p w:rsidR="00FA291E" w:rsidRDefault="00FA291E" w:rsidP="00FA291E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Omluven:</w:t>
      </w:r>
    </w:p>
    <w:p w:rsidR="00FA291E" w:rsidRPr="00DB5B4F" w:rsidRDefault="00FA291E" w:rsidP="00FA291E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Program jednání:</w:t>
      </w:r>
    </w:p>
    <w:p w:rsidR="00FA291E" w:rsidRPr="00DB5B4F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  Úvod, schválení programu, volba ověřovatelů zápisu</w:t>
      </w:r>
    </w:p>
    <w:p w:rsidR="00FA291E" w:rsidRPr="00DB5B4F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  Schválení zápisu z minulé schůze</w:t>
      </w:r>
    </w:p>
    <w:p w:rsidR="00FA291E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</w:t>
      </w:r>
      <w:r w:rsidRPr="00DB5B4F">
        <w:rPr>
          <w:rFonts w:asciiTheme="minorHAnsi" w:hAnsiTheme="minorHAnsi" w:cstheme="minorHAnsi"/>
        </w:rPr>
        <w:t>.   Rozpočtové opatření č. 0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>/2017</w:t>
      </w:r>
    </w:p>
    <w:p w:rsidR="00553718" w:rsidRPr="00553718" w:rsidRDefault="00553718" w:rsidP="00FA291E">
      <w:pPr>
        <w:rPr>
          <w:rFonts w:asciiTheme="minorHAnsi" w:hAnsiTheme="minorHAnsi" w:cstheme="minorHAnsi"/>
          <w:b/>
        </w:rPr>
      </w:pPr>
      <w:r w:rsidRPr="00553718">
        <w:rPr>
          <w:rFonts w:asciiTheme="minorHAnsi" w:hAnsiTheme="minorHAnsi" w:cstheme="minorHAnsi"/>
          <w:b/>
        </w:rPr>
        <w:t xml:space="preserve">4.  </w:t>
      </w:r>
      <w:r>
        <w:rPr>
          <w:rFonts w:asciiTheme="minorHAnsi" w:hAnsiTheme="minorHAnsi" w:cstheme="minorHAnsi"/>
          <w:b/>
        </w:rPr>
        <w:t xml:space="preserve"> </w:t>
      </w:r>
      <w:r w:rsidRPr="00553718">
        <w:rPr>
          <w:rFonts w:asciiTheme="minorHAnsi" w:hAnsiTheme="minorHAnsi" w:cstheme="minorHAnsi"/>
        </w:rPr>
        <w:t>Schválení</w:t>
      </w:r>
      <w:r>
        <w:rPr>
          <w:rFonts w:asciiTheme="minorHAnsi" w:hAnsiTheme="minorHAnsi" w:cstheme="minorHAnsi"/>
        </w:rPr>
        <w:t xml:space="preserve"> finančního</w:t>
      </w:r>
      <w:r w:rsidRPr="00553718">
        <w:rPr>
          <w:rFonts w:asciiTheme="minorHAnsi" w:hAnsiTheme="minorHAnsi" w:cstheme="minorHAnsi"/>
        </w:rPr>
        <w:t xml:space="preserve"> příspěvku</w:t>
      </w:r>
      <w:r>
        <w:rPr>
          <w:rFonts w:asciiTheme="minorHAnsi" w:hAnsiTheme="minorHAnsi" w:cstheme="minorHAnsi"/>
        </w:rPr>
        <w:t xml:space="preserve"> na Masopust</w:t>
      </w:r>
    </w:p>
    <w:p w:rsidR="00FA291E" w:rsidRDefault="00553718" w:rsidP="00FA2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FA291E">
        <w:rPr>
          <w:rFonts w:asciiTheme="minorHAnsi" w:hAnsiTheme="minorHAnsi" w:cstheme="minorHAnsi"/>
          <w:b/>
        </w:rPr>
        <w:t xml:space="preserve">.   </w:t>
      </w:r>
      <w:r w:rsidR="00FA291E" w:rsidRPr="00FA291E">
        <w:rPr>
          <w:rFonts w:asciiTheme="minorHAnsi" w:hAnsiTheme="minorHAnsi" w:cstheme="minorHAnsi"/>
        </w:rPr>
        <w:t>Schválení návrhu kupní smlouvy + schválení prodeje</w:t>
      </w:r>
      <w:r w:rsidR="00FA291E">
        <w:rPr>
          <w:rFonts w:asciiTheme="minorHAnsi" w:hAnsiTheme="minorHAnsi" w:cstheme="minorHAnsi"/>
        </w:rPr>
        <w:t xml:space="preserve"> stavebního</w:t>
      </w:r>
      <w:r w:rsidR="00FA291E" w:rsidRPr="00FA291E">
        <w:rPr>
          <w:rFonts w:asciiTheme="minorHAnsi" w:hAnsiTheme="minorHAnsi" w:cstheme="minorHAnsi"/>
        </w:rPr>
        <w:t xml:space="preserve"> pozemku</w:t>
      </w:r>
    </w:p>
    <w:p w:rsidR="00FA291E" w:rsidRPr="00FA291E" w:rsidRDefault="00553718" w:rsidP="00FA2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FA291E" w:rsidRPr="00A95129">
        <w:rPr>
          <w:rFonts w:asciiTheme="minorHAnsi" w:hAnsiTheme="minorHAnsi" w:cstheme="minorHAnsi"/>
          <w:b/>
        </w:rPr>
        <w:t>.</w:t>
      </w:r>
      <w:r w:rsidR="00FA291E">
        <w:rPr>
          <w:rFonts w:asciiTheme="minorHAnsi" w:hAnsiTheme="minorHAnsi" w:cstheme="minorHAnsi"/>
        </w:rPr>
        <w:t xml:space="preserve">   Závěr</w:t>
      </w: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___________________________________________________________________________</w:t>
      </w:r>
    </w:p>
    <w:p w:rsidR="00FA291E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FA291E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 xml:space="preserve">Program jednání byl schválen a ověřovateli zápisu byli zvoleni p.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 a p.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</w:t>
      </w:r>
      <w:r w:rsidRPr="00DB5B4F">
        <w:rPr>
          <w:rFonts w:asciiTheme="minorHAnsi" w:hAnsiTheme="minorHAnsi" w:cstheme="minorHAnsi"/>
        </w:rPr>
        <w:br/>
        <w:t>Usnesení č.01/</w:t>
      </w:r>
      <w:r>
        <w:rPr>
          <w:rFonts w:asciiTheme="minorHAnsi" w:hAnsiTheme="minorHAnsi" w:cstheme="minorHAnsi"/>
        </w:rPr>
        <w:t>07</w:t>
      </w:r>
      <w:r w:rsidRPr="00DB5B4F">
        <w:rPr>
          <w:rFonts w:asciiTheme="minorHAnsi" w:hAnsiTheme="minorHAnsi" w:cstheme="minorHAnsi"/>
        </w:rPr>
        <w:t>/2017                                                                                                                                    Přítomnost členů: 7 členů                                                                                                                               Hlasov</w:t>
      </w:r>
      <w:r>
        <w:rPr>
          <w:rFonts w:asciiTheme="minorHAnsi" w:hAnsiTheme="minorHAnsi" w:cstheme="minorHAnsi"/>
        </w:rPr>
        <w:t>ání: pro-7, proti-0,zdržel se-0</w:t>
      </w: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</w:p>
    <w:p w:rsidR="00FA291E" w:rsidRPr="00DB5B4F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Zastupitelé byli seznámeni se zápisem z minulého zasedání ze dne: </w:t>
      </w:r>
      <w:r>
        <w:rPr>
          <w:rFonts w:asciiTheme="minorHAnsi" w:hAnsiTheme="minorHAnsi" w:cstheme="minorHAnsi"/>
        </w:rPr>
        <w:t>26.6.2017</w:t>
      </w:r>
      <w:r w:rsidRPr="00DB5B4F">
        <w:rPr>
          <w:rFonts w:asciiTheme="minorHAnsi" w:hAnsiTheme="minorHAnsi" w:cstheme="minorHAnsi"/>
        </w:rPr>
        <w:t xml:space="preserve"> a jednomyslně jej schválili.</w:t>
      </w:r>
    </w:p>
    <w:p w:rsidR="00FA291E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>Usnesení č. 02/</w:t>
      </w:r>
      <w:r>
        <w:rPr>
          <w:rFonts w:asciiTheme="minorHAnsi" w:hAnsiTheme="minorHAnsi" w:cstheme="minorHAnsi"/>
        </w:rPr>
        <w:t>07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Schválení zápisu z minulého jednání                                                                                                             Hlasování: pro-7, proti-0, zdržel se-0</w:t>
      </w:r>
    </w:p>
    <w:p w:rsidR="00FA291E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br/>
      </w:r>
    </w:p>
    <w:p w:rsidR="00FA291E" w:rsidRDefault="00FA291E" w:rsidP="00FA291E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3.</w:t>
      </w:r>
      <w:r w:rsidRPr="00DB5B4F">
        <w:rPr>
          <w:rFonts w:asciiTheme="minorHAnsi" w:hAnsiTheme="minorHAnsi" w:cstheme="minorHAnsi"/>
        </w:rPr>
        <w:t xml:space="preserve"> Zastupitelé Obce Březnice berou na vědomí rozpočtové opatření č. </w:t>
      </w:r>
      <w:r>
        <w:rPr>
          <w:rFonts w:asciiTheme="minorHAnsi" w:hAnsiTheme="minorHAnsi" w:cstheme="minorHAnsi"/>
        </w:rPr>
        <w:t>07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>.</w:t>
      </w:r>
      <w:r w:rsidRPr="00DB5B4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Usnesení č. 03/07/2017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Rozpočtové opatření č. 07/2017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Hlasování: pro-7, proti-0, zdržel se-0 </w:t>
      </w:r>
    </w:p>
    <w:p w:rsidR="00FA291E" w:rsidRDefault="00FA291E" w:rsidP="00FA291E">
      <w:pPr>
        <w:rPr>
          <w:rFonts w:asciiTheme="minorHAnsi" w:hAnsiTheme="minorHAnsi" w:cstheme="minorHAnsi"/>
        </w:rPr>
      </w:pPr>
    </w:p>
    <w:p w:rsidR="00FA291E" w:rsidRDefault="00FA291E" w:rsidP="00DC7F54">
      <w:pPr>
        <w:rPr>
          <w:rFonts w:asciiTheme="minorHAnsi" w:hAnsiTheme="minorHAnsi" w:cstheme="minorHAnsi"/>
        </w:rPr>
      </w:pPr>
    </w:p>
    <w:p w:rsidR="00553718" w:rsidRDefault="00553718" w:rsidP="00DC7F54">
      <w:pPr>
        <w:rPr>
          <w:rFonts w:asciiTheme="minorHAnsi" w:hAnsiTheme="minorHAnsi" w:cstheme="minorHAnsi"/>
        </w:rPr>
      </w:pPr>
    </w:p>
    <w:p w:rsidR="00553718" w:rsidRDefault="00553718" w:rsidP="00DC7F54">
      <w:pPr>
        <w:rPr>
          <w:rFonts w:asciiTheme="minorHAnsi" w:hAnsiTheme="minorHAnsi" w:cstheme="minorHAnsi"/>
        </w:rPr>
      </w:pPr>
    </w:p>
    <w:p w:rsidR="008D2019" w:rsidRDefault="00553718">
      <w:r w:rsidRPr="00553718">
        <w:rPr>
          <w:b/>
        </w:rPr>
        <w:t>4.</w:t>
      </w:r>
      <w:r>
        <w:t xml:space="preserve"> Zastupitelé obce Březnice schválili příspěvek na nadcházející Masopust ve výši: 1.000kč.</w:t>
      </w:r>
    </w:p>
    <w:p w:rsidR="00553718" w:rsidRDefault="00553718" w:rsidP="005537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04/07/2017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Schválení příspěvku na Masopust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Hlasování: pro-7, proti-0, zdržel se-0 </w:t>
      </w:r>
    </w:p>
    <w:p w:rsidR="00553718" w:rsidRDefault="00553718" w:rsidP="00553718">
      <w:pPr>
        <w:rPr>
          <w:rFonts w:asciiTheme="minorHAnsi" w:hAnsiTheme="minorHAnsi" w:cstheme="minorHAnsi"/>
        </w:rPr>
      </w:pPr>
    </w:p>
    <w:p w:rsidR="00553718" w:rsidRDefault="00553718"/>
    <w:p w:rsidR="00553718" w:rsidRDefault="00553718"/>
    <w:p w:rsidR="009F49BF" w:rsidRPr="00A95129" w:rsidRDefault="00553718" w:rsidP="009F49BF">
      <w:pPr>
        <w:rPr>
          <w:rFonts w:asciiTheme="minorHAnsi" w:hAnsiTheme="minorHAnsi" w:cstheme="minorHAnsi"/>
        </w:rPr>
      </w:pPr>
      <w:r>
        <w:rPr>
          <w:b/>
        </w:rPr>
        <w:t>5.</w:t>
      </w:r>
      <w:r w:rsidR="005D4762" w:rsidRPr="005D4762">
        <w:rPr>
          <w:rFonts w:asciiTheme="minorHAnsi" w:hAnsiTheme="minorHAnsi"/>
        </w:rPr>
        <w:t xml:space="preserve"> </w:t>
      </w:r>
      <w:r w:rsidR="005D4762"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 w:rsidR="005D4762">
        <w:rPr>
          <w:rFonts w:asciiTheme="minorHAnsi" w:hAnsiTheme="minorHAnsi"/>
        </w:rPr>
        <w:t>,</w:t>
      </w:r>
      <w:r w:rsidR="005D4762" w:rsidRPr="007171AC">
        <w:rPr>
          <w:rFonts w:asciiTheme="minorHAnsi" w:hAnsiTheme="minorHAnsi"/>
        </w:rPr>
        <w:t xml:space="preserve"> </w:t>
      </w:r>
      <w:r w:rsidR="005D4762" w:rsidRPr="00A95129">
        <w:rPr>
          <w:rFonts w:asciiTheme="minorHAnsi" w:hAnsiTheme="minorHAnsi" w:cstheme="minorHAnsi"/>
        </w:rPr>
        <w:t xml:space="preserve">p. Miroslavem </w:t>
      </w:r>
      <w:proofErr w:type="spellStart"/>
      <w:r w:rsidR="005D4762" w:rsidRPr="00A95129">
        <w:rPr>
          <w:rFonts w:asciiTheme="minorHAnsi" w:hAnsiTheme="minorHAnsi" w:cstheme="minorHAnsi"/>
        </w:rPr>
        <w:t>Moravansk</w:t>
      </w:r>
      <w:r w:rsidR="005D4762">
        <w:rPr>
          <w:rFonts w:asciiTheme="minorHAnsi" w:hAnsiTheme="minorHAnsi" w:cstheme="minorHAnsi"/>
        </w:rPr>
        <w:t>ým</w:t>
      </w:r>
      <w:proofErr w:type="spellEnd"/>
      <w:r w:rsidR="005D4762">
        <w:rPr>
          <w:rFonts w:asciiTheme="minorHAnsi" w:hAnsiTheme="minorHAnsi" w:cstheme="minorHAnsi"/>
        </w:rPr>
        <w:t xml:space="preserve"> a Ing. Kateřinou </w:t>
      </w:r>
      <w:proofErr w:type="spellStart"/>
      <w:r w:rsidR="005D4762">
        <w:rPr>
          <w:rFonts w:asciiTheme="minorHAnsi" w:hAnsiTheme="minorHAnsi" w:cstheme="minorHAnsi"/>
        </w:rPr>
        <w:t>Moravanskou</w:t>
      </w:r>
      <w:proofErr w:type="spellEnd"/>
      <w:r w:rsidR="005D4762">
        <w:rPr>
          <w:rFonts w:asciiTheme="minorHAnsi" w:hAnsiTheme="minorHAnsi" w:cstheme="minorHAnsi"/>
        </w:rPr>
        <w:t xml:space="preserve"> </w:t>
      </w:r>
      <w:r w:rsidR="005D4762">
        <w:rPr>
          <w:rFonts w:asciiTheme="minorHAnsi" w:hAnsiTheme="minorHAnsi"/>
        </w:rPr>
        <w:t>jako kupujícími,</w:t>
      </w:r>
      <w:r w:rsidR="005D4762" w:rsidRPr="007171AC">
        <w:rPr>
          <w:rFonts w:asciiTheme="minorHAnsi" w:hAnsiTheme="minorHAnsi"/>
        </w:rPr>
        <w:t xml:space="preserve"> na prodej</w:t>
      </w:r>
      <w:r w:rsidR="005D4762">
        <w:rPr>
          <w:rFonts w:asciiTheme="minorHAnsi" w:hAnsiTheme="minorHAnsi"/>
        </w:rPr>
        <w:t xml:space="preserve"> stavebního </w:t>
      </w:r>
      <w:r w:rsidR="005D4762" w:rsidRPr="00A95129">
        <w:rPr>
          <w:rFonts w:asciiTheme="minorHAnsi" w:hAnsiTheme="minorHAnsi" w:cstheme="minorHAnsi"/>
        </w:rPr>
        <w:t xml:space="preserve">pozemku </w:t>
      </w:r>
      <w:proofErr w:type="spellStart"/>
      <w:r w:rsidR="005D4762" w:rsidRPr="00A95129">
        <w:rPr>
          <w:rFonts w:asciiTheme="minorHAnsi" w:hAnsiTheme="minorHAnsi" w:cstheme="minorHAnsi"/>
        </w:rPr>
        <w:t>p.č</w:t>
      </w:r>
      <w:proofErr w:type="spellEnd"/>
      <w:r w:rsidR="005D4762" w:rsidRPr="00A95129">
        <w:rPr>
          <w:rFonts w:asciiTheme="minorHAnsi" w:hAnsiTheme="minorHAnsi" w:cstheme="minorHAnsi"/>
        </w:rPr>
        <w:t>. 483/50 o výměře 1034m2,</w:t>
      </w:r>
      <w:r w:rsidR="005D4762">
        <w:rPr>
          <w:rFonts w:asciiTheme="minorHAnsi" w:hAnsiTheme="minorHAnsi" w:cstheme="minorHAnsi"/>
        </w:rPr>
        <w:t xml:space="preserve"> </w:t>
      </w:r>
      <w:r w:rsidR="005D4762" w:rsidRPr="007171AC">
        <w:rPr>
          <w:rFonts w:asciiTheme="minorHAnsi" w:hAnsiTheme="minorHAnsi"/>
        </w:rPr>
        <w:t>v obci Březnice, k.</w:t>
      </w:r>
      <w:proofErr w:type="spellStart"/>
      <w:r w:rsidR="005D4762" w:rsidRPr="007171AC">
        <w:rPr>
          <w:rFonts w:asciiTheme="minorHAnsi" w:hAnsiTheme="minorHAnsi"/>
        </w:rPr>
        <w:t>ú</w:t>
      </w:r>
      <w:proofErr w:type="spellEnd"/>
      <w:r w:rsidR="005D4762" w:rsidRPr="007171AC">
        <w:rPr>
          <w:rFonts w:asciiTheme="minorHAnsi" w:hAnsiTheme="minorHAnsi"/>
        </w:rPr>
        <w:t>. Březnice u Bechyně, za kupní cenu předem stanovenou na základě usnesení ZO č. 04/04/2014 ze dne: 31.3.2014,</w:t>
      </w:r>
      <w:r w:rsidR="005D4762">
        <w:rPr>
          <w:rFonts w:asciiTheme="minorHAnsi" w:hAnsiTheme="minorHAnsi"/>
        </w:rPr>
        <w:t xml:space="preserve"> </w:t>
      </w:r>
      <w:r w:rsidR="005D4762" w:rsidRPr="007171AC">
        <w:rPr>
          <w:rFonts w:asciiTheme="minorHAnsi" w:hAnsiTheme="minorHAnsi"/>
        </w:rPr>
        <w:t>ve výši</w:t>
      </w:r>
      <w:r w:rsidR="005D4762" w:rsidRPr="007171AC">
        <w:rPr>
          <w:rFonts w:asciiTheme="minorHAnsi" w:hAnsiTheme="minorHAnsi"/>
          <w:snapToGrid w:val="0"/>
        </w:rPr>
        <w:t xml:space="preserve"> </w:t>
      </w:r>
      <w:r w:rsidR="005D4762" w:rsidRPr="00A95129">
        <w:rPr>
          <w:rFonts w:asciiTheme="minorHAnsi" w:hAnsiTheme="minorHAnsi" w:cstheme="minorHAnsi"/>
        </w:rPr>
        <w:t>305.030,- Kč</w:t>
      </w:r>
      <w:r w:rsidR="009F49BF" w:rsidRPr="009F49BF">
        <w:rPr>
          <w:rFonts w:asciiTheme="minorHAnsi" w:hAnsiTheme="minorHAnsi" w:cstheme="minorHAnsi"/>
        </w:rPr>
        <w:t xml:space="preserve"> </w:t>
      </w:r>
      <w:r w:rsidR="009F49BF" w:rsidRPr="00A95129">
        <w:rPr>
          <w:rFonts w:asciiTheme="minorHAnsi" w:hAnsiTheme="minorHAnsi" w:cstheme="minorHAnsi"/>
        </w:rPr>
        <w:t>Vzhledem k tomu, že je pozemek považován za stavební, je povinností kupujícího zaplatit se stanovenou cenou i DPH 21% což činí 64.056,-Kč. Celková cena vč. DPH činí 369.086,-Kč.</w:t>
      </w:r>
      <w:r w:rsidR="009F49BF">
        <w:rPr>
          <w:rFonts w:asciiTheme="minorHAnsi" w:hAnsiTheme="minorHAnsi" w:cstheme="minorHAnsi"/>
        </w:rPr>
        <w:t xml:space="preserve"> </w:t>
      </w:r>
      <w:r w:rsidR="009F49BF" w:rsidRPr="007171AC">
        <w:rPr>
          <w:rFonts w:asciiTheme="minorHAnsi" w:hAnsiTheme="minorHAnsi"/>
          <w:snapToGrid w:val="0"/>
        </w:rPr>
        <w:t>O</w:t>
      </w:r>
      <w:r w:rsidR="009F49BF" w:rsidRPr="007171AC">
        <w:rPr>
          <w:rFonts w:asciiTheme="minorHAnsi" w:hAnsiTheme="minorHAnsi"/>
        </w:rPr>
        <w:t>statní ujednání jsou v souladu s Pravidly pro prodej stavebních parce</w:t>
      </w:r>
      <w:r w:rsidR="009F49BF">
        <w:rPr>
          <w:rFonts w:asciiTheme="minorHAnsi" w:hAnsiTheme="minorHAnsi"/>
        </w:rPr>
        <w:t>l schválených ZO usnesením č</w:t>
      </w:r>
      <w:r w:rsidR="00DC7F54">
        <w:rPr>
          <w:rFonts w:asciiTheme="minorHAnsi" w:hAnsiTheme="minorHAnsi" w:cstheme="minorHAnsi"/>
        </w:rPr>
        <w:t>. 07/05</w:t>
      </w:r>
      <w:r w:rsidR="009F49BF">
        <w:rPr>
          <w:rFonts w:asciiTheme="minorHAnsi" w:hAnsiTheme="minorHAnsi" w:cstheme="minorHAnsi"/>
        </w:rPr>
        <w:t xml:space="preserve">/2017 </w:t>
      </w:r>
      <w:r w:rsidR="009F49BF" w:rsidRPr="007171AC">
        <w:rPr>
          <w:rFonts w:asciiTheme="minorHAnsi" w:hAnsiTheme="minorHAnsi"/>
        </w:rPr>
        <w:t xml:space="preserve">ze dne: </w:t>
      </w:r>
      <w:r w:rsidR="00DC7F54">
        <w:rPr>
          <w:rFonts w:asciiTheme="minorHAnsi" w:hAnsiTheme="minorHAnsi"/>
        </w:rPr>
        <w:t>29.5.</w:t>
      </w:r>
      <w:r w:rsidR="009F49BF">
        <w:rPr>
          <w:rFonts w:asciiTheme="minorHAnsi" w:hAnsiTheme="minorHAnsi"/>
        </w:rPr>
        <w:t>2017</w:t>
      </w:r>
      <w:r w:rsidR="009F49BF"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 w:rsidR="007C4706">
        <w:rPr>
          <w:rFonts w:asciiTheme="minorHAnsi" w:hAnsiTheme="minorHAnsi"/>
        </w:rPr>
        <w:t>11/05/2017</w:t>
      </w:r>
      <w:r w:rsidR="009F49BF" w:rsidRPr="007171AC">
        <w:rPr>
          <w:rFonts w:asciiTheme="minorHAnsi" w:hAnsiTheme="minorHAnsi"/>
        </w:rPr>
        <w:t xml:space="preserve"> ze dne: </w:t>
      </w:r>
      <w:r w:rsidR="007C4706">
        <w:rPr>
          <w:rFonts w:asciiTheme="minorHAnsi" w:hAnsiTheme="minorHAnsi"/>
        </w:rPr>
        <w:t>29.5.2017</w:t>
      </w:r>
      <w:r w:rsidR="009F49BF" w:rsidRPr="007171AC">
        <w:rPr>
          <w:rFonts w:asciiTheme="minorHAnsi" w:hAnsiTheme="minorHAnsi"/>
        </w:rPr>
        <w:t xml:space="preserve"> a zveřejněn byl na úřední desce v zákonem stanovené lhůtě ode dne: </w:t>
      </w:r>
      <w:r w:rsidR="009F49BF">
        <w:rPr>
          <w:rFonts w:asciiTheme="minorHAnsi" w:hAnsiTheme="minorHAnsi"/>
        </w:rPr>
        <w:t>2.5.2017</w:t>
      </w:r>
      <w:r w:rsidR="009F49BF" w:rsidRPr="007171AC">
        <w:rPr>
          <w:rFonts w:asciiTheme="minorHAnsi" w:hAnsiTheme="minorHAnsi"/>
        </w:rPr>
        <w:t xml:space="preserve"> do</w:t>
      </w:r>
      <w:r w:rsidR="009F49BF">
        <w:rPr>
          <w:rFonts w:asciiTheme="minorHAnsi" w:hAnsiTheme="minorHAnsi"/>
        </w:rPr>
        <w:t xml:space="preserve"> dne:</w:t>
      </w:r>
      <w:r w:rsidR="009F49BF" w:rsidRPr="007171AC">
        <w:rPr>
          <w:rFonts w:asciiTheme="minorHAnsi" w:hAnsiTheme="minorHAnsi"/>
        </w:rPr>
        <w:t xml:space="preserve"> </w:t>
      </w:r>
      <w:r w:rsidR="009F49BF">
        <w:rPr>
          <w:rFonts w:asciiTheme="minorHAnsi" w:hAnsiTheme="minorHAnsi"/>
        </w:rPr>
        <w:t>29.5.2017</w:t>
      </w:r>
    </w:p>
    <w:p w:rsidR="009F49BF" w:rsidRPr="00A95129" w:rsidRDefault="00553718" w:rsidP="009F49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05</w:t>
      </w:r>
      <w:r w:rsidR="009F49BF" w:rsidRPr="00A95129">
        <w:rPr>
          <w:rFonts w:asciiTheme="minorHAnsi" w:hAnsiTheme="minorHAnsi" w:cstheme="minorHAnsi"/>
        </w:rPr>
        <w:t xml:space="preserve">/07/2017                                                                                                                              Schválení Návrhu kupní smlouvy spolu s prodejem pozemku </w:t>
      </w:r>
      <w:proofErr w:type="spellStart"/>
      <w:r w:rsidR="009F49BF" w:rsidRPr="00A95129">
        <w:rPr>
          <w:rFonts w:asciiTheme="minorHAnsi" w:hAnsiTheme="minorHAnsi" w:cstheme="minorHAnsi"/>
        </w:rPr>
        <w:t>p.č</w:t>
      </w:r>
      <w:proofErr w:type="spellEnd"/>
      <w:r w:rsidR="009F49BF" w:rsidRPr="00A95129">
        <w:rPr>
          <w:rFonts w:asciiTheme="minorHAnsi" w:hAnsiTheme="minorHAnsi" w:cstheme="minorHAnsi"/>
        </w:rPr>
        <w:t>. 483/50                                                                                                            Hlasování: pro-7, proti-0, zdržel se-0</w:t>
      </w:r>
    </w:p>
    <w:p w:rsidR="00A95129" w:rsidRDefault="00A95129" w:rsidP="00A95129"/>
    <w:p w:rsidR="00A95129" w:rsidRDefault="00A95129"/>
    <w:p w:rsidR="00A95129" w:rsidRDefault="00A95129"/>
    <w:p w:rsidR="00A95129" w:rsidRPr="008F152A" w:rsidRDefault="00DC7F54" w:rsidP="00A95129">
      <w:pPr>
        <w:pStyle w:val="Default"/>
        <w:rPr>
          <w:rFonts w:asciiTheme="minorHAnsi" w:hAnsiTheme="minorHAnsi"/>
        </w:rPr>
      </w:pPr>
      <w:r>
        <w:rPr>
          <w:b/>
        </w:rPr>
        <w:t>5.</w:t>
      </w:r>
      <w:r w:rsidR="00A95129" w:rsidRPr="00A95129">
        <w:rPr>
          <w:rFonts w:asciiTheme="minorHAnsi" w:hAnsiTheme="minorHAnsi" w:cstheme="minorHAnsi"/>
          <w:b/>
        </w:rPr>
        <w:t xml:space="preserve"> </w:t>
      </w:r>
      <w:r w:rsidR="00A95129" w:rsidRPr="004F0C1B">
        <w:rPr>
          <w:rFonts w:asciiTheme="minorHAnsi" w:hAnsiTheme="minorHAnsi"/>
        </w:rPr>
        <w:t>Vzhledem k tomu, že nebyl do diskuze předložen žádný další bod, předsedající schůzi ukončil.</w:t>
      </w:r>
      <w:r w:rsidR="00A95129">
        <w:rPr>
          <w:rFonts w:asciiTheme="minorHAnsi" w:hAnsiTheme="minorHAnsi"/>
        </w:rPr>
        <w:t xml:space="preserve"> </w:t>
      </w:r>
      <w:r w:rsidR="00A95129" w:rsidRPr="004F0C1B">
        <w:rPr>
          <w:rFonts w:asciiTheme="minorHAnsi" w:hAnsiTheme="minorHAnsi"/>
        </w:rPr>
        <w:t>Jednání zaháje</w:t>
      </w:r>
      <w:r w:rsidR="00A95129">
        <w:rPr>
          <w:rFonts w:asciiTheme="minorHAnsi" w:hAnsiTheme="minorHAnsi"/>
        </w:rPr>
        <w:t>no v 19:00 hod., ukončeno v 20:00</w:t>
      </w:r>
      <w:r w:rsidR="00A95129" w:rsidRPr="004F0C1B">
        <w:rPr>
          <w:rFonts w:asciiTheme="minorHAnsi" w:hAnsiTheme="minorHAnsi"/>
        </w:rPr>
        <w:t xml:space="preserve"> hod.</w:t>
      </w:r>
      <w:r w:rsidR="00A95129">
        <w:rPr>
          <w:rFonts w:asciiTheme="minorHAnsi" w:hAnsiTheme="minorHAnsi"/>
        </w:rPr>
        <w:br/>
      </w:r>
    </w:p>
    <w:p w:rsidR="00A95129" w:rsidRDefault="00A95129" w:rsidP="00A95129">
      <w:pPr>
        <w:rPr>
          <w:rFonts w:asciiTheme="minorHAnsi" w:hAnsiTheme="minorHAnsi"/>
        </w:rPr>
      </w:pPr>
    </w:p>
    <w:p w:rsidR="00A95129" w:rsidRPr="0034446B" w:rsidRDefault="00A95129" w:rsidP="00A95129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r>
        <w:rPr>
          <w:rFonts w:asciiTheme="minorHAnsi" w:hAnsiTheme="minorHAnsi" w:cstheme="minorHAnsi"/>
        </w:rPr>
        <w:t>14.8</w:t>
      </w:r>
      <w:r w:rsidRPr="0034446B">
        <w:rPr>
          <w:rFonts w:asciiTheme="minorHAnsi" w:hAnsiTheme="minorHAnsi" w:cstheme="minorHAnsi"/>
        </w:rPr>
        <w:t>.2017</w:t>
      </w:r>
    </w:p>
    <w:p w:rsidR="00A95129" w:rsidRPr="0034446B" w:rsidRDefault="00A95129" w:rsidP="00A95129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br/>
        <w:t>Zapsal: Martin Roman</w:t>
      </w:r>
    </w:p>
    <w:p w:rsidR="00A95129" w:rsidRDefault="00A95129" w:rsidP="00A95129">
      <w:pPr>
        <w:rPr>
          <w:rFonts w:asciiTheme="minorHAnsi" w:hAnsiTheme="minorHAnsi" w:cstheme="minorHAnsi"/>
        </w:rPr>
      </w:pPr>
      <w:r w:rsidRPr="0034446B">
        <w:rPr>
          <w:rFonts w:asciiTheme="minorHAnsi" w:eastAsiaTheme="minorEastAsia" w:hAnsiTheme="minorHAnsi" w:cstheme="minorHAnsi"/>
          <w:sz w:val="22"/>
          <w:szCs w:val="28"/>
          <w:lang w:eastAsia="zh-CN" w:bidi="as-IN"/>
        </w:rPr>
        <w:br/>
      </w: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A95129" w:rsidRPr="0034446B" w:rsidRDefault="00A95129" w:rsidP="00A95129">
      <w:pPr>
        <w:rPr>
          <w:rFonts w:asciiTheme="minorHAnsi" w:hAnsiTheme="minorHAnsi" w:cstheme="minorHAnsi"/>
        </w:rPr>
      </w:pPr>
    </w:p>
    <w:p w:rsidR="00A95129" w:rsidRDefault="00A95129" w:rsidP="00A95129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p. Jaromír </w:t>
      </w:r>
      <w:proofErr w:type="spellStart"/>
      <w:r w:rsidRPr="0034446B">
        <w:rPr>
          <w:rFonts w:asciiTheme="minorHAnsi" w:hAnsiTheme="minorHAnsi" w:cstheme="minorHAnsi"/>
        </w:rPr>
        <w:t>Honsa</w:t>
      </w:r>
      <w:proofErr w:type="spellEnd"/>
      <w:r w:rsidRPr="0034446B">
        <w:rPr>
          <w:rFonts w:asciiTheme="minorHAnsi" w:hAnsiTheme="minorHAnsi" w:cstheme="minorHAnsi"/>
        </w:rPr>
        <w:t>: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  <w:t>p. Karel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4446B">
        <w:rPr>
          <w:rFonts w:asciiTheme="minorHAnsi" w:hAnsiTheme="minorHAnsi" w:cstheme="minorHAnsi"/>
        </w:rPr>
        <w:t>Tomandl</w:t>
      </w:r>
      <w:proofErr w:type="spellEnd"/>
      <w:r w:rsidRPr="0034446B">
        <w:rPr>
          <w:rFonts w:asciiTheme="minorHAnsi" w:hAnsiTheme="minorHAnsi" w:cstheme="minorHAnsi"/>
        </w:rPr>
        <w:t xml:space="preserve">: </w:t>
      </w:r>
    </w:p>
    <w:p w:rsidR="00A95129" w:rsidRDefault="00A95129" w:rsidP="00A95129">
      <w:pPr>
        <w:rPr>
          <w:rFonts w:asciiTheme="minorHAnsi" w:hAnsiTheme="minorHAnsi" w:cstheme="minorHAnsi"/>
        </w:rPr>
      </w:pPr>
    </w:p>
    <w:p w:rsidR="00A95129" w:rsidRPr="003C74DD" w:rsidRDefault="00A95129" w:rsidP="00A95129">
      <w:pPr>
        <w:rPr>
          <w:rFonts w:asciiTheme="minorHAnsi" w:hAnsiTheme="minorHAnsi" w:cstheme="minorHAnsi"/>
          <w:b/>
        </w:rPr>
      </w:pPr>
    </w:p>
    <w:p w:rsidR="00A95129" w:rsidRDefault="00A95129"/>
    <w:sectPr w:rsidR="00A95129" w:rsidSect="008D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91E"/>
    <w:rsid w:val="004C579A"/>
    <w:rsid w:val="00553718"/>
    <w:rsid w:val="005D4762"/>
    <w:rsid w:val="0066596C"/>
    <w:rsid w:val="00774D17"/>
    <w:rsid w:val="007C4706"/>
    <w:rsid w:val="008B6EAC"/>
    <w:rsid w:val="008D2019"/>
    <w:rsid w:val="009F490C"/>
    <w:rsid w:val="009F49BF"/>
    <w:rsid w:val="00A95129"/>
    <w:rsid w:val="00B92125"/>
    <w:rsid w:val="00CF0A79"/>
    <w:rsid w:val="00DC7F54"/>
    <w:rsid w:val="00FA291E"/>
    <w:rsid w:val="00FB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512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2017-09-18T20:18:00Z</dcterms:created>
  <dcterms:modified xsi:type="dcterms:W3CDTF">2017-11-14T09:28:00Z</dcterms:modified>
</cp:coreProperties>
</file>